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B5" w:rsidRDefault="003D73AC" w:rsidP="003D73AC">
      <w:pPr>
        <w:jc w:val="center"/>
      </w:pPr>
      <w:r>
        <w:rPr>
          <w:noProof/>
          <w:lang w:eastAsia="en-IE"/>
        </w:rPr>
        <w:drawing>
          <wp:inline distT="0" distB="0" distL="0" distR="0" wp14:anchorId="31B7E154" wp14:editId="764C1B25">
            <wp:extent cx="1933575" cy="1060833"/>
            <wp:effectExtent l="0" t="0" r="0" b="0"/>
            <wp:docPr id="2" name="Picture 2" descr="https://www.tcd.ie/diversity-inclusion/assets/images/AS_RGB_Bronze-Aw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cd.ie/diversity-inclusion/assets/images/AS_RGB_Bronze-Aw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>Chemistry Athena Swan Action Committee</w:t>
      </w:r>
      <w:r>
        <w:rPr>
          <w:b/>
        </w:rPr>
        <w:t>/Self-Assessment Team</w:t>
      </w:r>
      <w:r w:rsidRPr="006770B5">
        <w:rPr>
          <w:b/>
        </w:rPr>
        <w:t xml:space="preserve">: </w:t>
      </w:r>
    </w:p>
    <w:p w:rsidR="006770B5" w:rsidRPr="006770B5" w:rsidRDefault="006770B5" w:rsidP="006770B5">
      <w:pPr>
        <w:jc w:val="center"/>
        <w:rPr>
          <w:b/>
        </w:rPr>
      </w:pPr>
      <w:r w:rsidRPr="006770B5">
        <w:rPr>
          <w:b/>
        </w:rPr>
        <w:t xml:space="preserve">Membership: </w:t>
      </w:r>
    </w:p>
    <w:p w:rsidR="006770B5" w:rsidRDefault="006770B5" w:rsidP="006770B5">
      <w:pPr>
        <w:jc w:val="center"/>
      </w:pPr>
      <w:r w:rsidRPr="006770B5">
        <w:t xml:space="preserve">Aidan McDonald &lt;aidan.mcdonald@tcd.ie&gt;; Eileen Drew &lt;EDREW@tcd.ie&gt;; Eva-Maria Dürr &lt;DURRE@tcd.ie&gt;; Isabel Rozas &lt;ROZASI@tcd.ie&gt;; Michael Lyons &lt;MELYONS@tcd.ie&gt;; P. Noelle Scully &lt;PNSCULLY@tcd.ie&gt;; Peter Brien &lt;Peter.Brien@tcd.ie&gt;; Sinead Boyce &lt;SBOYCE@tcd.ie&gt;; Susan Cantwell &lt;SCANTWE@tcd.ie&gt;; </w:t>
      </w:r>
      <w:r w:rsidR="00B8510D">
        <w:t>Graeme Watson &lt;</w:t>
      </w:r>
      <w:hyperlink r:id="rId8" w:history="1">
        <w:r w:rsidR="00B8510D" w:rsidRPr="00E15F67">
          <w:rPr>
            <w:rStyle w:val="Hyperlink"/>
          </w:rPr>
          <w:t>watsong@tcd.ie</w:t>
        </w:r>
      </w:hyperlink>
      <w:r w:rsidR="00B8510D">
        <w:t xml:space="preserve">&gt;;  Parvaneh </w:t>
      </w:r>
      <w:proofErr w:type="spellStart"/>
      <w:r w:rsidR="00B8510D">
        <w:t>Mokaria</w:t>
      </w:r>
      <w:proofErr w:type="spellEnd"/>
      <w:r w:rsidR="00B8510D">
        <w:t>&lt;</w:t>
      </w:r>
      <w:hyperlink r:id="rId9" w:history="1">
        <w:r w:rsidR="00B8510D" w:rsidRPr="00E15F67">
          <w:rPr>
            <w:rStyle w:val="Hyperlink"/>
          </w:rPr>
          <w:t>mokariap@tcd.ie</w:t>
        </w:r>
      </w:hyperlink>
      <w:r w:rsidR="00B8510D">
        <w:t xml:space="preserve">&gt;; </w:t>
      </w:r>
      <w:r w:rsidRPr="006770B5">
        <w:t xml:space="preserve">Sylvia Draper </w:t>
      </w:r>
      <w:r w:rsidR="00B8510D">
        <w:t>&lt;</w:t>
      </w:r>
      <w:hyperlink r:id="rId10" w:history="1">
        <w:r w:rsidRPr="00D126A1">
          <w:rPr>
            <w:rStyle w:val="Hyperlink"/>
          </w:rPr>
          <w:t>SMDRAPER@tcd.ie</w:t>
        </w:r>
      </w:hyperlink>
      <w:r w:rsidR="00B8510D">
        <w:rPr>
          <w:rStyle w:val="Hyperlink"/>
        </w:rPr>
        <w:t>&gt;</w:t>
      </w:r>
      <w:r>
        <w:t xml:space="preserve"> (Chair)</w:t>
      </w:r>
    </w:p>
    <w:p w:rsidR="006770B5" w:rsidRDefault="006770B5" w:rsidP="00872703">
      <w:pPr>
        <w:jc w:val="center"/>
        <w:rPr>
          <w:b/>
        </w:rPr>
      </w:pPr>
      <w:r w:rsidRPr="006770B5">
        <w:rPr>
          <w:b/>
        </w:rPr>
        <w:t xml:space="preserve">Meeting </w:t>
      </w:r>
      <w:r w:rsidR="003F463A">
        <w:rPr>
          <w:b/>
        </w:rPr>
        <w:t>3:00 p</w:t>
      </w:r>
      <w:r w:rsidRPr="006770B5">
        <w:rPr>
          <w:b/>
        </w:rPr>
        <w:t xml:space="preserve">m </w:t>
      </w:r>
      <w:r w:rsidR="003F463A">
        <w:rPr>
          <w:b/>
        </w:rPr>
        <w:t xml:space="preserve">Tuesday </w:t>
      </w:r>
      <w:r w:rsidR="00134BAF">
        <w:rPr>
          <w:b/>
        </w:rPr>
        <w:t>April 17</w:t>
      </w:r>
      <w:r w:rsidR="00134BAF" w:rsidRPr="00134BAF">
        <w:rPr>
          <w:b/>
          <w:vertAlign w:val="superscript"/>
        </w:rPr>
        <w:t>th</w:t>
      </w:r>
      <w:r w:rsidR="00134BAF">
        <w:rPr>
          <w:b/>
        </w:rPr>
        <w:t xml:space="preserve"> </w:t>
      </w:r>
      <w:r>
        <w:rPr>
          <w:b/>
        </w:rPr>
        <w:t xml:space="preserve">2018, </w:t>
      </w:r>
      <w:r w:rsidR="00134BAF">
        <w:rPr>
          <w:b/>
        </w:rPr>
        <w:t xml:space="preserve">New Seminar Room </w:t>
      </w:r>
    </w:p>
    <w:p w:rsidR="00134BAF" w:rsidRDefault="00134BAF" w:rsidP="00134BAF">
      <w:pPr>
        <w:rPr>
          <w:b/>
        </w:rPr>
      </w:pPr>
    </w:p>
    <w:p w:rsidR="00134BAF" w:rsidRDefault="00134BAF" w:rsidP="00134BAF">
      <w:pPr>
        <w:rPr>
          <w:b/>
        </w:rPr>
      </w:pPr>
      <w:bookmarkStart w:id="0" w:name="_GoBack"/>
      <w:bookmarkEnd w:id="0"/>
    </w:p>
    <w:p w:rsidR="00B8510D" w:rsidRPr="00134BAF" w:rsidRDefault="006770B5" w:rsidP="00134BAF">
      <w:pPr>
        <w:rPr>
          <w:b/>
        </w:rPr>
      </w:pPr>
      <w:r>
        <w:rPr>
          <w:b/>
        </w:rPr>
        <w:t>Agenda:</w:t>
      </w:r>
      <w:r w:rsidR="005672E8">
        <w:rPr>
          <w:b/>
        </w:rPr>
        <w:t xml:space="preserve"> </w:t>
      </w:r>
    </w:p>
    <w:p w:rsidR="00C477A0" w:rsidRPr="00B8510D" w:rsidRDefault="00B8510D" w:rsidP="00B8510D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Agree Minutes of</w:t>
      </w:r>
      <w:r w:rsidR="00134BAF">
        <w:rPr>
          <w:b/>
        </w:rPr>
        <w:t xml:space="preserve"> ASSAT(3</w:t>
      </w:r>
      <w:r>
        <w:rPr>
          <w:b/>
        </w:rPr>
        <w:t>)</w:t>
      </w:r>
      <w:r>
        <w:rPr>
          <w:b/>
        </w:rPr>
        <w:br/>
      </w:r>
    </w:p>
    <w:p w:rsidR="00134BAF" w:rsidRPr="00134BAF" w:rsidRDefault="00B8510D" w:rsidP="00134BAF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Matter</w:t>
      </w:r>
      <w:r w:rsidR="00134BAF">
        <w:rPr>
          <w:b/>
        </w:rPr>
        <w:t>s Arising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134BAF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Review of feedback on Physics and Natural Science AS applications:</w:t>
      </w: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134BAF" w:rsidRDefault="00134BAF" w:rsidP="003D73AC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rPr>
          <w:b/>
        </w:rPr>
        <w:t>Reports from Members on individual actions:</w:t>
      </w:r>
    </w:p>
    <w:p w:rsidR="00134BAF" w:rsidRPr="00134BAF" w:rsidRDefault="00134BAF" w:rsidP="00134BAF">
      <w:pPr>
        <w:pStyle w:val="ListParagraph"/>
        <w:rPr>
          <w:b/>
        </w:rPr>
      </w:pPr>
    </w:p>
    <w:p w:rsidR="00134BAF" w:rsidRDefault="00134BAF" w:rsidP="00134BAF">
      <w:pPr>
        <w:pStyle w:val="ListParagraph"/>
        <w:spacing w:before="240" w:after="0"/>
        <w:rPr>
          <w:b/>
        </w:rPr>
      </w:pPr>
    </w:p>
    <w:p w:rsidR="00B8510D" w:rsidRDefault="00B8510D" w:rsidP="00B8510D">
      <w:pPr>
        <w:pStyle w:val="ListParagraph"/>
        <w:spacing w:before="240" w:after="0"/>
        <w:rPr>
          <w:b/>
        </w:rPr>
      </w:pPr>
    </w:p>
    <w:p w:rsidR="006770B5" w:rsidRDefault="00134BAF" w:rsidP="003F463A">
      <w:pPr>
        <w:pStyle w:val="ListParagraph"/>
        <w:spacing w:before="240" w:after="0"/>
        <w:ind w:left="2138" w:firstLine="11"/>
        <w:rPr>
          <w:b/>
        </w:rPr>
      </w:pPr>
      <w:r w:rsidRPr="00134BAF">
        <w:rPr>
          <w:highlight w:val="yellow"/>
        </w:rPr>
        <w:t xml:space="preserve">Next meeting date </w:t>
      </w:r>
      <w:r w:rsidR="00872703" w:rsidRPr="00134BAF">
        <w:rPr>
          <w:highlight w:val="yellow"/>
        </w:rPr>
        <w:t>12</w:t>
      </w:r>
      <w:r w:rsidR="00872703" w:rsidRPr="00134BAF">
        <w:rPr>
          <w:highlight w:val="yellow"/>
          <w:vertAlign w:val="superscript"/>
        </w:rPr>
        <w:t>th</w:t>
      </w:r>
      <w:r w:rsidR="00872703" w:rsidRPr="00134BAF">
        <w:rPr>
          <w:highlight w:val="yellow"/>
        </w:rPr>
        <w:t xml:space="preserve"> June 3:00 pm</w:t>
      </w:r>
    </w:p>
    <w:p w:rsidR="003F463A" w:rsidRPr="006770B5" w:rsidRDefault="003F463A" w:rsidP="006770B5">
      <w:pPr>
        <w:rPr>
          <w:b/>
        </w:rPr>
      </w:pPr>
    </w:p>
    <w:sectPr w:rsidR="003F463A" w:rsidRPr="00677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11"/>
    <w:multiLevelType w:val="hybridMultilevel"/>
    <w:tmpl w:val="394EE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6217"/>
    <w:multiLevelType w:val="multilevel"/>
    <w:tmpl w:val="AAE8F0D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BEA4F88"/>
    <w:multiLevelType w:val="multilevel"/>
    <w:tmpl w:val="CADCF4FE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0EAE6AF5"/>
    <w:multiLevelType w:val="hybridMultilevel"/>
    <w:tmpl w:val="141251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A75"/>
    <w:multiLevelType w:val="multilevel"/>
    <w:tmpl w:val="373416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19B434C1"/>
    <w:multiLevelType w:val="multilevel"/>
    <w:tmpl w:val="F7A414F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229B4283"/>
    <w:multiLevelType w:val="multilevel"/>
    <w:tmpl w:val="9B9630C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240059FE"/>
    <w:multiLevelType w:val="hybridMultilevel"/>
    <w:tmpl w:val="5A08448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1078D4"/>
    <w:multiLevelType w:val="multilevel"/>
    <w:tmpl w:val="4DB0D79E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9">
    <w:nsid w:val="37DF18A1"/>
    <w:multiLevelType w:val="hybridMultilevel"/>
    <w:tmpl w:val="31364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CC1"/>
    <w:multiLevelType w:val="hybridMultilevel"/>
    <w:tmpl w:val="8878D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B39A8"/>
    <w:multiLevelType w:val="hybridMultilevel"/>
    <w:tmpl w:val="723E3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E0F"/>
    <w:multiLevelType w:val="hybridMultilevel"/>
    <w:tmpl w:val="D1402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740D6"/>
    <w:multiLevelType w:val="hybridMultilevel"/>
    <w:tmpl w:val="892826FC"/>
    <w:lvl w:ilvl="0" w:tplc="5F1C47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D5A75"/>
    <w:multiLevelType w:val="multilevel"/>
    <w:tmpl w:val="0FCAFFD4"/>
    <w:lvl w:ilvl="0">
      <w:start w:val="1"/>
      <w:numFmt w:val="lowerRoman"/>
      <w:lvlText w:val="(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5">
    <w:nsid w:val="44BE0138"/>
    <w:multiLevelType w:val="multilevel"/>
    <w:tmpl w:val="EF4E4398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4B9F4E5F"/>
    <w:multiLevelType w:val="multilevel"/>
    <w:tmpl w:val="CDAA7E6A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4BD02A33"/>
    <w:multiLevelType w:val="multilevel"/>
    <w:tmpl w:val="23FAAC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555F5263"/>
    <w:multiLevelType w:val="hybridMultilevel"/>
    <w:tmpl w:val="A880C68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9043B7"/>
    <w:multiLevelType w:val="hybridMultilevel"/>
    <w:tmpl w:val="AB624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4830"/>
    <w:multiLevelType w:val="multilevel"/>
    <w:tmpl w:val="007A8F20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1">
    <w:nsid w:val="6A6D3765"/>
    <w:multiLevelType w:val="hybridMultilevel"/>
    <w:tmpl w:val="B616E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55DC2"/>
    <w:multiLevelType w:val="multilevel"/>
    <w:tmpl w:val="4DF89760"/>
    <w:lvl w:ilvl="0">
      <w:start w:val="1"/>
      <w:numFmt w:val="lowerRoman"/>
      <w:lvlText w:val="(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3">
    <w:nsid w:val="71051A49"/>
    <w:multiLevelType w:val="hybridMultilevel"/>
    <w:tmpl w:val="3E9EA6B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8083A"/>
    <w:multiLevelType w:val="multilevel"/>
    <w:tmpl w:val="6F6CFBAC"/>
    <w:lvl w:ilvl="0">
      <w:start w:val="1"/>
      <w:numFmt w:val="lowerRoman"/>
      <w:lvlText w:val="(%1)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5">
    <w:nsid w:val="7C884D6C"/>
    <w:multiLevelType w:val="hybridMultilevel"/>
    <w:tmpl w:val="62609132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22"/>
  </w:num>
  <w:num w:numId="8">
    <w:abstractNumId w:val="24"/>
  </w:num>
  <w:num w:numId="9">
    <w:abstractNumId w:val="17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1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B5"/>
    <w:rsid w:val="000F7873"/>
    <w:rsid w:val="00134BAF"/>
    <w:rsid w:val="003D73AC"/>
    <w:rsid w:val="003F463A"/>
    <w:rsid w:val="00514C90"/>
    <w:rsid w:val="005672E8"/>
    <w:rsid w:val="006770B5"/>
    <w:rsid w:val="00872703"/>
    <w:rsid w:val="00971E7F"/>
    <w:rsid w:val="0098702A"/>
    <w:rsid w:val="00A41346"/>
    <w:rsid w:val="00AA384F"/>
    <w:rsid w:val="00B8510D"/>
    <w:rsid w:val="00C4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6770B5"/>
    <w:pPr>
      <w:keepNext/>
      <w:keepLines/>
      <w:tabs>
        <w:tab w:val="left" w:pos="1418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0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770B5"/>
    <w:rPr>
      <w:rFonts w:ascii="Calibri" w:eastAsia="Calibri" w:hAnsi="Calibri" w:cs="Calibri"/>
      <w:b/>
      <w:color w:val="000000"/>
      <w:sz w:val="24"/>
      <w:szCs w:val="20"/>
      <w:lang w:val="en-GB" w:eastAsia="en-GB"/>
    </w:rPr>
  </w:style>
  <w:style w:type="paragraph" w:customStyle="1" w:styleId="Normal1">
    <w:name w:val="Normal1"/>
    <w:rsid w:val="006770B5"/>
    <w:pPr>
      <w:spacing w:before="240" w:after="0" w:line="240" w:lineRule="auto"/>
    </w:pPr>
    <w:rPr>
      <w:rFonts w:ascii="Calibri" w:eastAsia="Calibri" w:hAnsi="Calibri" w:cs="Calibri"/>
      <w:color w:val="000000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4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song@tcd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DRAPER@tc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kariap@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7549-2CE1-4837-8F0E-2E0144CD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Draper</dc:creator>
  <cp:lastModifiedBy>Sylvia Draper</cp:lastModifiedBy>
  <cp:revision>2</cp:revision>
  <dcterms:created xsi:type="dcterms:W3CDTF">2018-04-16T15:55:00Z</dcterms:created>
  <dcterms:modified xsi:type="dcterms:W3CDTF">2018-04-16T15:55:00Z</dcterms:modified>
</cp:coreProperties>
</file>